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97878">
        <w:rPr>
          <w:rFonts w:ascii="Times New Roman" w:hAnsi="Times New Roman" w:cs="Times New Roman"/>
          <w:b w:val="0"/>
          <w:sz w:val="28"/>
          <w:szCs w:val="28"/>
        </w:rPr>
        <w:t>30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.1</w:t>
      </w:r>
      <w:r w:rsidR="00497878">
        <w:rPr>
          <w:rFonts w:ascii="Times New Roman" w:hAnsi="Times New Roman" w:cs="Times New Roman"/>
          <w:b w:val="0"/>
          <w:sz w:val="28"/>
          <w:szCs w:val="28"/>
        </w:rPr>
        <w:t>1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.2015 № 1</w:t>
      </w:r>
      <w:r w:rsidR="00497878">
        <w:rPr>
          <w:rFonts w:ascii="Times New Roman" w:hAnsi="Times New Roman" w:cs="Times New Roman"/>
          <w:b w:val="0"/>
          <w:sz w:val="28"/>
          <w:szCs w:val="28"/>
        </w:rPr>
        <w:t>326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23EEB" w:rsidRDefault="00130DF9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23EE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земельных участков, </w:t>
      </w:r>
    </w:p>
    <w:p w:rsidR="00523EEB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p w:rsidR="00523EEB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:rsidR="00497878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которые не разграничена, </w:t>
      </w:r>
    </w:p>
    <w:p w:rsidR="002C152B" w:rsidRDefault="00523EEB" w:rsidP="00523E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97878">
        <w:rPr>
          <w:rFonts w:ascii="Times New Roman" w:hAnsi="Times New Roman" w:cs="Times New Roman"/>
          <w:b w:val="0"/>
          <w:sz w:val="28"/>
          <w:szCs w:val="28"/>
        </w:rPr>
        <w:t>безвозмездное пользование</w:t>
      </w:r>
      <w:r w:rsidRPr="00523E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7BA6" w:rsidRPr="00BC7BA6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3CE4" w:rsidRPr="005B65D1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услуг», </w:t>
      </w:r>
      <w:r w:rsidR="009B33F2" w:rsidRPr="005B65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5B65D1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5B65D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5B65D1">
        <w:rPr>
          <w:rFonts w:ascii="Times New Roman" w:hAnsi="Times New Roman" w:cs="Times New Roman"/>
          <w:sz w:val="28"/>
          <w:szCs w:val="28"/>
        </w:rPr>
        <w:t>:</w:t>
      </w:r>
    </w:p>
    <w:p w:rsidR="00523EEB" w:rsidRPr="00523EEB" w:rsidRDefault="00EC0C19" w:rsidP="00523EEB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5B65D1">
        <w:rPr>
          <w:rFonts w:ascii="Times New Roman" w:hAnsi="Times New Roman" w:cs="Times New Roman"/>
          <w:sz w:val="28"/>
          <w:szCs w:val="28"/>
        </w:rPr>
        <w:t>1.</w:t>
      </w:r>
      <w:r w:rsidR="00A353CF" w:rsidRPr="005B65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5B65D1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5B65D1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5B65D1">
        <w:rPr>
          <w:rFonts w:ascii="Times New Roman" w:hAnsi="Times New Roman" w:cs="Times New Roman"/>
          <w:sz w:val="28"/>
          <w:szCs w:val="28"/>
        </w:rPr>
        <w:t>е</w:t>
      </w:r>
      <w:r w:rsidR="003B4D57" w:rsidRPr="005B65D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523EEB">
        <w:rPr>
          <w:rFonts w:ascii="Times New Roman" w:hAnsi="Times New Roman" w:cs="Times New Roman"/>
          <w:sz w:val="28"/>
          <w:szCs w:val="28"/>
        </w:rPr>
        <w:t>М</w:t>
      </w:r>
      <w:r w:rsidR="003B4D57" w:rsidRPr="005B65D1">
        <w:rPr>
          <w:rFonts w:ascii="Times New Roman" w:hAnsi="Times New Roman" w:cs="Times New Roman"/>
          <w:sz w:val="28"/>
          <w:szCs w:val="28"/>
        </w:rPr>
        <w:t xml:space="preserve">ансийска </w:t>
      </w:r>
      <w:r w:rsidR="00610E7A" w:rsidRPr="005B65D1">
        <w:rPr>
          <w:rFonts w:ascii="Times New Roman" w:hAnsi="Times New Roman" w:cs="Times New Roman"/>
          <w:sz w:val="28"/>
          <w:szCs w:val="28"/>
        </w:rPr>
        <w:t xml:space="preserve">от </w:t>
      </w:r>
      <w:r w:rsidR="00497878">
        <w:rPr>
          <w:rFonts w:ascii="Times New Roman" w:hAnsi="Times New Roman" w:cs="Times New Roman"/>
          <w:sz w:val="28"/>
          <w:szCs w:val="28"/>
        </w:rPr>
        <w:t>30</w:t>
      </w:r>
      <w:r w:rsidR="00523EEB" w:rsidRPr="00523EEB">
        <w:rPr>
          <w:rFonts w:ascii="Times New Roman" w:hAnsi="Times New Roman" w:cs="Times New Roman"/>
          <w:sz w:val="28"/>
          <w:szCs w:val="28"/>
        </w:rPr>
        <w:t>.1</w:t>
      </w:r>
      <w:r w:rsidR="00497878">
        <w:rPr>
          <w:rFonts w:ascii="Times New Roman" w:hAnsi="Times New Roman" w:cs="Times New Roman"/>
          <w:sz w:val="28"/>
          <w:szCs w:val="28"/>
        </w:rPr>
        <w:t>1</w:t>
      </w:r>
      <w:r w:rsidR="00523EEB" w:rsidRPr="00523EEB">
        <w:rPr>
          <w:rFonts w:ascii="Times New Roman" w:hAnsi="Times New Roman" w:cs="Times New Roman"/>
          <w:sz w:val="28"/>
          <w:szCs w:val="28"/>
        </w:rPr>
        <w:t>.2015 № 1</w:t>
      </w:r>
      <w:r w:rsidR="00497878">
        <w:rPr>
          <w:rFonts w:ascii="Times New Roman" w:hAnsi="Times New Roman" w:cs="Times New Roman"/>
          <w:sz w:val="28"/>
          <w:szCs w:val="28"/>
        </w:rPr>
        <w:t>326</w:t>
      </w:r>
      <w:r w:rsidR="00523EEB" w:rsidRPr="00523EEB">
        <w:rPr>
          <w:rFonts w:ascii="Times New Roman" w:hAnsi="Times New Roman" w:cs="Times New Roman"/>
          <w:sz w:val="28"/>
          <w:szCs w:val="28"/>
        </w:rPr>
        <w:t xml:space="preserve"> </w:t>
      </w:r>
      <w:r w:rsidR="00610E7A" w:rsidRPr="005B65D1">
        <w:rPr>
          <w:rFonts w:ascii="Times New Roman" w:hAnsi="Times New Roman" w:cs="Times New Roman"/>
          <w:sz w:val="28"/>
          <w:szCs w:val="28"/>
        </w:rPr>
        <w:t>«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523EEB">
        <w:rPr>
          <w:rFonts w:ascii="Times New Roman" w:hAnsi="Times New Roman" w:cs="Times New Roman"/>
          <w:bCs/>
          <w:sz w:val="28"/>
          <w:szCs w:val="28"/>
        </w:rPr>
        <w:t>п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>редо</w:t>
      </w:r>
      <w:r w:rsidR="00130DF9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</w:t>
      </w:r>
      <w:r w:rsidR="00BC7BA6" w:rsidRPr="005B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EEB" w:rsidRPr="00523EEB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E41B48" w:rsidRPr="004C02E9" w:rsidRDefault="00523EEB" w:rsidP="00523EE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23EEB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EEB">
        <w:rPr>
          <w:rFonts w:ascii="Times New Roman" w:hAnsi="Times New Roman" w:cs="Times New Roman"/>
          <w:bCs/>
          <w:sz w:val="28"/>
          <w:szCs w:val="28"/>
        </w:rPr>
        <w:t>или 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3EEB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EEB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497878" w:rsidRPr="00497878">
        <w:rPr>
          <w:rFonts w:ascii="Times New Roman" w:hAnsi="Times New Roman" w:cs="Times New Roman"/>
          <w:bCs/>
          <w:sz w:val="28"/>
          <w:szCs w:val="28"/>
        </w:rPr>
        <w:t xml:space="preserve">в безвозмездное пользование </w:t>
      </w:r>
      <w:r w:rsidR="003A4929" w:rsidRPr="005B65D1">
        <w:rPr>
          <w:rFonts w:ascii="Times New Roman" w:hAnsi="Times New Roman" w:cs="Times New Roman"/>
          <w:sz w:val="28"/>
          <w:szCs w:val="28"/>
        </w:rPr>
        <w:t>»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BD730C">
        <w:rPr>
          <w:rFonts w:ascii="Times New Roman" w:hAnsi="Times New Roman" w:cs="Times New Roman"/>
          <w:sz w:val="28"/>
          <w:szCs w:val="28"/>
        </w:rPr>
        <w:t>(</w:t>
      </w:r>
      <w:r w:rsidR="00093CE4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30C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C02E9">
        <w:rPr>
          <w:rFonts w:ascii="Times New Roman" w:hAnsi="Times New Roman" w:cs="Times New Roman"/>
          <w:sz w:val="28"/>
          <w:szCs w:val="28"/>
        </w:rPr>
        <w:t>П</w:t>
      </w:r>
      <w:r w:rsidR="00093CE4" w:rsidRPr="004C02E9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FB682F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FB682F">
        <w:rPr>
          <w:rFonts w:ascii="Times New Roman" w:hAnsi="Times New Roman" w:cs="Times New Roman"/>
          <w:sz w:val="28"/>
          <w:szCs w:val="28"/>
        </w:rPr>
        <w:t xml:space="preserve"> В пункт 2</w:t>
      </w:r>
      <w:r w:rsidR="00523EEB">
        <w:rPr>
          <w:rFonts w:ascii="Times New Roman" w:hAnsi="Times New Roman" w:cs="Times New Roman"/>
          <w:sz w:val="28"/>
          <w:szCs w:val="28"/>
        </w:rPr>
        <w:t>5</w:t>
      </w:r>
      <w:r w:rsidR="00FB682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добавить </w:t>
      </w:r>
      <w:r w:rsidR="001556D4">
        <w:rPr>
          <w:rFonts w:ascii="Times New Roman" w:hAnsi="Times New Roman" w:cs="Times New Roman"/>
          <w:sz w:val="28"/>
          <w:szCs w:val="28"/>
        </w:rPr>
        <w:t>новый</w:t>
      </w:r>
      <w:r w:rsidR="00FB682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556D4">
        <w:rPr>
          <w:rFonts w:ascii="Times New Roman" w:hAnsi="Times New Roman" w:cs="Times New Roman"/>
          <w:sz w:val="28"/>
          <w:szCs w:val="28"/>
        </w:rPr>
        <w:t xml:space="preserve"> в </w:t>
      </w:r>
      <w:r w:rsidR="00FB68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ED" w:rsidRPr="004C02E9" w:rsidRDefault="00FB682F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</w:t>
      </w:r>
      <w:r w:rsidR="001556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8869CE" w:rsidRPr="008869CE" w:rsidRDefault="00DB19BE" w:rsidP="008869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97878">
        <w:rPr>
          <w:rFonts w:ascii="Times New Roman" w:hAnsi="Times New Roman" w:cs="Times New Roman"/>
          <w:b w:val="0"/>
          <w:sz w:val="26"/>
          <w:szCs w:val="26"/>
        </w:rPr>
        <w:t>30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.1</w:t>
      </w:r>
      <w:r w:rsidR="00497878">
        <w:rPr>
          <w:rFonts w:ascii="Times New Roman" w:hAnsi="Times New Roman" w:cs="Times New Roman"/>
          <w:b w:val="0"/>
          <w:sz w:val="26"/>
          <w:szCs w:val="26"/>
        </w:rPr>
        <w:t>1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.2015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1</w:t>
      </w:r>
      <w:r w:rsidR="00497878">
        <w:rPr>
          <w:rFonts w:ascii="Times New Roman" w:hAnsi="Times New Roman" w:cs="Times New Roman"/>
          <w:b w:val="0"/>
          <w:sz w:val="26"/>
          <w:szCs w:val="26"/>
        </w:rPr>
        <w:t>326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FB682F" w:rsidRPr="008869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0DF9">
        <w:rPr>
          <w:rFonts w:ascii="Times New Roman" w:hAnsi="Times New Roman" w:cs="Times New Roman"/>
          <w:b w:val="0"/>
          <w:sz w:val="26"/>
          <w:szCs w:val="26"/>
        </w:rPr>
        <w:t>«</w:t>
      </w:r>
      <w:r w:rsidR="008869CE" w:rsidRPr="008869CE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земельных участков, </w:t>
      </w:r>
    </w:p>
    <w:p w:rsidR="00DB19BE" w:rsidRPr="008869CE" w:rsidRDefault="008869CE" w:rsidP="008869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69CE">
        <w:rPr>
          <w:rFonts w:ascii="Times New Roman" w:hAnsi="Times New Roman" w:cs="Times New Roman"/>
          <w:b w:val="0"/>
          <w:sz w:val="26"/>
          <w:szCs w:val="26"/>
        </w:rPr>
        <w:t xml:space="preserve">находящихся в муниципальной собственности или государственная </w:t>
      </w:r>
      <w:proofErr w:type="gramStart"/>
      <w:r w:rsidRPr="008869CE">
        <w:rPr>
          <w:rFonts w:ascii="Times New Roman" w:hAnsi="Times New Roman" w:cs="Times New Roman"/>
          <w:b w:val="0"/>
          <w:sz w:val="26"/>
          <w:szCs w:val="26"/>
        </w:rPr>
        <w:t>собственность</w:t>
      </w:r>
      <w:proofErr w:type="gramEnd"/>
      <w:r w:rsidRPr="008869CE">
        <w:rPr>
          <w:rFonts w:ascii="Times New Roman" w:hAnsi="Times New Roman" w:cs="Times New Roman"/>
          <w:b w:val="0"/>
          <w:sz w:val="26"/>
          <w:szCs w:val="26"/>
        </w:rPr>
        <w:t xml:space="preserve"> на которые не разграничена, в </w:t>
      </w:r>
      <w:r w:rsidR="00497878">
        <w:rPr>
          <w:rFonts w:ascii="Times New Roman" w:hAnsi="Times New Roman" w:cs="Times New Roman"/>
          <w:b w:val="0"/>
          <w:sz w:val="26"/>
          <w:szCs w:val="26"/>
        </w:rPr>
        <w:t>безвозмездное пользование</w:t>
      </w:r>
      <w:r w:rsidR="00FB682F" w:rsidRPr="008869C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B682F" w:rsidRPr="00682CEC" w:rsidRDefault="00FB682F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FB682F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FB682F" w:rsidRPr="00FB6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Цапурина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Анастаси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Владимировн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а, тел. </w:t>
      </w:r>
      <w:r w:rsidR="003A4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33-13-60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ачальник управления информатизации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97878" w:rsidRDefault="00497878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886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5B65D1" w:rsidRPr="001C0590" w:rsidRDefault="005B65D1" w:rsidP="0049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 w:rsid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</w:t>
      </w:r>
      <w:r w:rsid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.2015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326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A4929"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</w:t>
      </w:r>
      <w:r w:rsidR="00130D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тавления муниципальной услуги «</w:t>
      </w:r>
      <w:r w:rsidR="008869CE" w:rsidRPr="008869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8869CE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безвозмездное </w:t>
      </w:r>
      <w:r w:rsidR="00497878" w:rsidRP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пользование</w:t>
      </w:r>
      <w:r w:rsidR="008869CE" w:rsidRP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A4929" w:rsidRP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30DF9" w:rsidRPr="00E459EE" w:rsidRDefault="00AF0EE7" w:rsidP="00130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DF9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="00130DF9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DF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30DF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от 30.11.2015 № 1326</w:t>
      </w:r>
      <w:r w:rsidR="00130D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0DF9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</w:t>
      </w:r>
      <w:r w:rsidR="00130DF9" w:rsidRPr="006225F1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130DF9" w:rsidRPr="00FE1E3A">
        <w:rPr>
          <w:rFonts w:ascii="Times New Roman" w:hAnsi="Times New Roman"/>
          <w:sz w:val="28"/>
          <w:szCs w:val="28"/>
          <w:lang w:eastAsia="ar-SA"/>
        </w:rPr>
        <w:t>«</w:t>
      </w:r>
      <w:r w:rsidR="00130DF9" w:rsidRPr="008869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130DF9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130D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безвозмездное </w:t>
      </w:r>
      <w:r w:rsidR="00130DF9" w:rsidRP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пользование</w:t>
      </w:r>
      <w:r w:rsidR="00130DF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130DF9"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130DF9">
        <w:rPr>
          <w:rFonts w:ascii="Times New Roman" w:hAnsi="Times New Roman"/>
          <w:sz w:val="28"/>
          <w:szCs w:val="28"/>
          <w:lang w:eastAsia="ar-SA"/>
        </w:rPr>
        <w:t xml:space="preserve">для приведение в  </w:t>
      </w:r>
      <w:r w:rsidR="00130DF9" w:rsidRPr="006225F1">
        <w:rPr>
          <w:rFonts w:ascii="Times New Roman" w:hAnsi="Times New Roman"/>
          <w:sz w:val="28"/>
          <w:szCs w:val="28"/>
          <w:lang w:eastAsia="ar-SA"/>
        </w:rPr>
        <w:t>соответст</w:t>
      </w:r>
      <w:r w:rsidR="00130DF9">
        <w:rPr>
          <w:rFonts w:ascii="Times New Roman" w:hAnsi="Times New Roman"/>
          <w:sz w:val="28"/>
          <w:szCs w:val="28"/>
          <w:lang w:eastAsia="ar-SA"/>
        </w:rPr>
        <w:t>вии с Федеральным законом от 27.07.</w:t>
      </w:r>
      <w:r w:rsidR="00130DF9" w:rsidRPr="006225F1">
        <w:rPr>
          <w:rFonts w:ascii="Times New Roman" w:hAnsi="Times New Roman"/>
          <w:sz w:val="28"/>
          <w:szCs w:val="28"/>
          <w:lang w:eastAsia="ar-SA"/>
        </w:rPr>
        <w:t xml:space="preserve">2010 </w:t>
      </w:r>
      <w:r w:rsidR="00130DF9">
        <w:rPr>
          <w:rFonts w:ascii="Times New Roman" w:hAnsi="Times New Roman"/>
          <w:sz w:val="28"/>
          <w:szCs w:val="28"/>
          <w:lang w:eastAsia="ar-SA"/>
        </w:rPr>
        <w:t xml:space="preserve">№210-ФЗ «Об </w:t>
      </w:r>
      <w:r w:rsidR="00130DF9" w:rsidRPr="006225F1">
        <w:rPr>
          <w:rFonts w:ascii="Times New Roman" w:hAnsi="Times New Roman"/>
          <w:sz w:val="28"/>
          <w:szCs w:val="28"/>
          <w:lang w:eastAsia="ar-SA"/>
        </w:rPr>
        <w:t>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</w:t>
      </w:r>
      <w:r w:rsidR="00130DF9">
        <w:rPr>
          <w:rFonts w:ascii="Times New Roman" w:hAnsi="Times New Roman"/>
          <w:sz w:val="28"/>
          <w:szCs w:val="28"/>
          <w:lang w:eastAsia="ar-SA"/>
        </w:rPr>
        <w:t>нты-Мансийска  от  23.05.2013 №</w:t>
      </w:r>
      <w:r w:rsidR="00130DF9" w:rsidRPr="006225F1">
        <w:rPr>
          <w:rFonts w:ascii="Times New Roman" w:hAnsi="Times New Roman"/>
          <w:sz w:val="28"/>
          <w:szCs w:val="28"/>
          <w:lang w:eastAsia="ar-SA"/>
        </w:rPr>
        <w:t xml:space="preserve">122-р, </w:t>
      </w:r>
      <w:r w:rsidR="00130DF9">
        <w:rPr>
          <w:rFonts w:ascii="Times New Roman" w:hAnsi="Times New Roman"/>
          <w:sz w:val="28"/>
          <w:szCs w:val="28"/>
          <w:lang w:eastAsia="ar-SA"/>
        </w:rPr>
        <w:t>со статьей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571ED" w:rsidRPr="001C0590" w:rsidRDefault="005571ED" w:rsidP="0013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r w:rsidR="005B65D1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Никитина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5D1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DFE" w:rsidRDefault="00202DFE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DFE" w:rsidRDefault="00202DFE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DFE" w:rsidRDefault="00202DFE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DFE" w:rsidRDefault="00202DFE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DFE" w:rsidRDefault="00202DFE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DFE" w:rsidRDefault="00202DFE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B65D1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Цапурина А.В. 33-13-60</w:t>
      </w:r>
    </w:p>
    <w:p w:rsidR="005B65D1" w:rsidRDefault="005B65D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DF9" w:rsidRDefault="00130DF9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DB19BE" w:rsidRDefault="005B65D1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 w:rsidR="00591A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</w:t>
      </w:r>
      <w:r w:rsidR="00591A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.2015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591A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326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B19BE" w:rsidRDefault="005B65D1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</w:t>
      </w:r>
      <w:r w:rsidR="00130D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30D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8869CE" w:rsidRPr="008869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8869CE" w:rsidRPr="008869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591A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безвозмездное </w:t>
      </w:r>
      <w:r w:rsidR="00591ABA" w:rsidRPr="004978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пользование </w:t>
      </w: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5B65D1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6005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</w:t>
      </w:r>
      <w:bookmarkStart w:id="0" w:name="_GoBack"/>
      <w:bookmarkEnd w:id="0"/>
      <w:r w:rsidRPr="005B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Цапурина Анастасия Владимировна,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 33-13-60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8D4907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0DF9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56D4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2DFE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336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4929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97878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23EE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1ABA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005D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869CE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4907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0B96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1D91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3E5E"/>
    <w:rsid w:val="00BB4804"/>
    <w:rsid w:val="00BB69FF"/>
    <w:rsid w:val="00BC2A44"/>
    <w:rsid w:val="00BC5E77"/>
    <w:rsid w:val="00BC7BA6"/>
    <w:rsid w:val="00BD730C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40D3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C46"/>
    <w:rsid w:val="00FB5C8F"/>
    <w:rsid w:val="00FB682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088F-E4E4-4CC4-90F7-40109AD8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Цапурина Анастасия Владимировна</cp:lastModifiedBy>
  <cp:revision>10</cp:revision>
  <cp:lastPrinted>2016-06-21T04:19:00Z</cp:lastPrinted>
  <dcterms:created xsi:type="dcterms:W3CDTF">2016-06-20T09:59:00Z</dcterms:created>
  <dcterms:modified xsi:type="dcterms:W3CDTF">2016-06-21T06:08:00Z</dcterms:modified>
</cp:coreProperties>
</file>